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F" w:rsidRDefault="00470532">
      <w:pPr>
        <w:pStyle w:val="1"/>
        <w:spacing w:before="74"/>
        <w:ind w:right="38"/>
      </w:pPr>
      <w:r>
        <w:rPr>
          <w:color w:val="FF0000"/>
        </w:rPr>
        <w:t>ОНИ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ПРОСТО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ДРУГИЕ,</w:t>
      </w:r>
      <w:r>
        <w:rPr>
          <w:color w:val="FF0000"/>
          <w:spacing w:val="71"/>
        </w:rPr>
        <w:t xml:space="preserve"> </w:t>
      </w:r>
      <w:r>
        <w:rPr>
          <w:color w:val="FF0000"/>
        </w:rPr>
        <w:t>ИМ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ТОЖЕ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НУЖНО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ШАНС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ЛЮБИТЬ, МЫСЛИТЬ, УЧИТЬСЯ,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МЕЧТАТЬ</w:t>
      </w:r>
    </w:p>
    <w:p w:rsidR="003F68DF" w:rsidRDefault="00470532">
      <w:pPr>
        <w:ind w:left="1372"/>
        <w:jc w:val="both"/>
        <w:rPr>
          <w:b/>
          <w:sz w:val="28"/>
        </w:rPr>
      </w:pPr>
      <w:r>
        <w:rPr>
          <w:b/>
          <w:color w:val="FF0000"/>
          <w:sz w:val="28"/>
        </w:rPr>
        <w:t>Уважаемые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родители!</w:t>
      </w:r>
    </w:p>
    <w:p w:rsidR="003F68DF" w:rsidRDefault="00470532">
      <w:pPr>
        <w:pStyle w:val="a3"/>
        <w:tabs>
          <w:tab w:val="left" w:pos="2076"/>
          <w:tab w:val="left" w:pos="2910"/>
          <w:tab w:val="left" w:pos="4624"/>
        </w:tabs>
        <w:ind w:left="102" w:right="39" w:firstLine="708"/>
        <w:jc w:val="both"/>
      </w:pP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диагноз,</w:t>
      </w:r>
      <w:r>
        <w:tab/>
        <w:t>относящийся</w:t>
      </w:r>
      <w:r>
        <w:tab/>
      </w:r>
      <w:r>
        <w:rPr>
          <w:spacing w:val="-4"/>
        </w:rPr>
        <w:t>к</w:t>
      </w:r>
      <w:r>
        <w:rPr>
          <w:spacing w:val="-68"/>
        </w:rPr>
        <w:t xml:space="preserve"> </w:t>
      </w:r>
      <w:r>
        <w:t>расстройствам</w:t>
      </w:r>
      <w:r>
        <w:tab/>
      </w:r>
      <w:r>
        <w:tab/>
      </w:r>
      <w:r>
        <w:rPr>
          <w:spacing w:val="-1"/>
        </w:rPr>
        <w:t>аутистического</w:t>
      </w:r>
      <w:r>
        <w:rPr>
          <w:spacing w:val="-68"/>
        </w:rPr>
        <w:t xml:space="preserve"> </w:t>
      </w:r>
      <w:r>
        <w:t>спектра? Это не</w:t>
      </w:r>
      <w:r>
        <w:rPr>
          <w:spacing w:val="-1"/>
        </w:rPr>
        <w:t xml:space="preserve"> </w:t>
      </w:r>
      <w:r>
        <w:t>приговор!</w:t>
      </w:r>
    </w:p>
    <w:p w:rsidR="003F68DF" w:rsidRDefault="00470532">
      <w:pPr>
        <w:pStyle w:val="a3"/>
        <w:ind w:left="102" w:right="42"/>
        <w:jc w:val="both"/>
      </w:pPr>
      <w:r>
        <w:t>Памятка поможет вам сделать 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тизма.</w:t>
      </w:r>
    </w:p>
    <w:p w:rsidR="003F68DF" w:rsidRDefault="00470532">
      <w:pPr>
        <w:pStyle w:val="a3"/>
        <w:tabs>
          <w:tab w:val="left" w:pos="3196"/>
        </w:tabs>
        <w:spacing w:before="1"/>
        <w:ind w:left="102" w:right="38" w:firstLine="708"/>
        <w:jc w:val="both"/>
      </w:pPr>
      <w:r>
        <w:rPr>
          <w:b/>
          <w:color w:val="FF0000"/>
        </w:rPr>
        <w:t>АУТИЗМ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загадочным</w:t>
      </w:r>
      <w:r>
        <w:tab/>
      </w:r>
      <w:r>
        <w:rPr>
          <w:spacing w:val="-1"/>
        </w:rPr>
        <w:t>психическим</w:t>
      </w:r>
      <w:r>
        <w:rPr>
          <w:spacing w:val="-68"/>
        </w:rPr>
        <w:t xml:space="preserve"> </w:t>
      </w:r>
      <w:r>
        <w:t>заболеванием.</w:t>
      </w:r>
      <w:r>
        <w:rPr>
          <w:spacing w:val="71"/>
        </w:rPr>
        <w:t xml:space="preserve"> </w:t>
      </w:r>
      <w:r>
        <w:t>Особенно</w:t>
      </w:r>
      <w:r>
        <w:rPr>
          <w:spacing w:val="7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 возрасте и зачастую приводит</w:t>
      </w:r>
      <w:r>
        <w:rPr>
          <w:spacing w:val="-67"/>
        </w:rPr>
        <w:t xml:space="preserve"> </w:t>
      </w:r>
      <w:r>
        <w:t>малыша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изоляции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родных</w:t>
      </w:r>
      <w:r>
        <w:rPr>
          <w:spacing w:val="28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3F68DF" w:rsidRDefault="00470532">
      <w:pPr>
        <w:pStyle w:val="a3"/>
        <w:ind w:left="102" w:right="40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ничьей</w:t>
      </w:r>
      <w:r>
        <w:rPr>
          <w:spacing w:val="1"/>
        </w:rPr>
        <w:t xml:space="preserve"> </w:t>
      </w:r>
      <w:r>
        <w:t>вины.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расстройство,</w:t>
      </w:r>
      <w:r>
        <w:rPr>
          <w:spacing w:val="1"/>
        </w:rPr>
        <w:t xml:space="preserve"> </w:t>
      </w:r>
      <w:r>
        <w:t>возникновение которого обусловлено</w:t>
      </w:r>
      <w:r>
        <w:rPr>
          <w:spacing w:val="1"/>
        </w:rPr>
        <w:t xml:space="preserve"> </w:t>
      </w:r>
      <w:r>
        <w:t>комплексом</w:t>
      </w:r>
      <w:r>
        <w:rPr>
          <w:spacing w:val="-1"/>
        </w:rPr>
        <w:t xml:space="preserve"> </w:t>
      </w:r>
      <w:r>
        <w:t>причин.</w:t>
      </w:r>
    </w:p>
    <w:p w:rsidR="003F68DF" w:rsidRDefault="00470532">
      <w:pPr>
        <w:pStyle w:val="a3"/>
        <w:ind w:left="102" w:right="38" w:firstLine="708"/>
        <w:jc w:val="both"/>
      </w:pPr>
      <w:r>
        <w:t>В число факторов риска можно</w:t>
      </w:r>
      <w:r>
        <w:rPr>
          <w:spacing w:val="1"/>
        </w:rPr>
        <w:t xml:space="preserve"> </w:t>
      </w:r>
      <w:r>
        <w:t>назвать пол ребенка: мальчики в 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анамнез: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семье</w:t>
      </w:r>
      <w:r>
        <w:rPr>
          <w:spacing w:val="43"/>
        </w:rPr>
        <w:t xml:space="preserve"> </w:t>
      </w:r>
      <w:r>
        <w:t>родился</w:t>
      </w:r>
    </w:p>
    <w:p w:rsidR="003F68DF" w:rsidRDefault="00470532">
      <w:pPr>
        <w:pStyle w:val="a3"/>
        <w:tabs>
          <w:tab w:val="left" w:pos="2949"/>
          <w:tab w:val="left" w:pos="3392"/>
        </w:tabs>
        <w:spacing w:before="74"/>
        <w:ind w:left="102" w:right="38"/>
        <w:jc w:val="both"/>
      </w:pPr>
      <w:r>
        <w:br w:type="column"/>
      </w:r>
      <w:r w:rsidR="00C117DE">
        <w:lastRenderedPageBreak/>
        <w:t>Р</w:t>
      </w:r>
      <w:r>
        <w:t>ебенок</w:t>
      </w:r>
      <w:r w:rsidR="00C117DE">
        <w:t xml:space="preserve"> </w:t>
      </w:r>
      <w:r>
        <w:t>-</w:t>
      </w:r>
      <w:r w:rsidR="00C117DE">
        <w:t xml:space="preserve"> </w:t>
      </w:r>
      <w:proofErr w:type="spellStart"/>
      <w:r>
        <w:t>аутист</w:t>
      </w:r>
      <w:proofErr w:type="spellEnd"/>
      <w:r>
        <w:t>,</w:t>
      </w:r>
      <w:r>
        <w:tab/>
      </w:r>
      <w:r>
        <w:tab/>
        <w:t>существует</w:t>
      </w:r>
      <w:r>
        <w:rPr>
          <w:spacing w:val="-68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рождаться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нарушениям.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родственников</w:t>
      </w:r>
      <w:r>
        <w:tab/>
      </w:r>
      <w:r>
        <w:rPr>
          <w:spacing w:val="-1"/>
        </w:rPr>
        <w:t>детей</w:t>
      </w:r>
      <w:r w:rsidR="00C117DE">
        <w:rPr>
          <w:spacing w:val="-1"/>
        </w:rPr>
        <w:t xml:space="preserve"> </w:t>
      </w:r>
      <w:proofErr w:type="gramStart"/>
      <w:r>
        <w:rPr>
          <w:spacing w:val="-1"/>
        </w:rPr>
        <w:t>-</w:t>
      </w:r>
      <w:proofErr w:type="spellStart"/>
      <w:r>
        <w:rPr>
          <w:spacing w:val="-1"/>
        </w:rPr>
        <w:t>а</w:t>
      </w:r>
      <w:proofErr w:type="gramEnd"/>
      <w:r>
        <w:rPr>
          <w:spacing w:val="-1"/>
        </w:rPr>
        <w:t>утистов</w:t>
      </w:r>
      <w:proofErr w:type="spellEnd"/>
      <w:r>
        <w:rPr>
          <w:spacing w:val="-68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 с</w:t>
      </w:r>
      <w:r>
        <w:rPr>
          <w:spacing w:val="-2"/>
        </w:rPr>
        <w:t xml:space="preserve"> </w:t>
      </w:r>
      <w:r>
        <w:t>коммуникацией.</w:t>
      </w:r>
    </w:p>
    <w:p w:rsidR="003F68DF" w:rsidRDefault="00470532">
      <w:pPr>
        <w:pStyle w:val="a3"/>
        <w:tabs>
          <w:tab w:val="left" w:pos="1065"/>
          <w:tab w:val="left" w:pos="3656"/>
        </w:tabs>
        <w:ind w:left="102" w:right="42" w:firstLine="708"/>
        <w:jc w:val="both"/>
      </w:pPr>
      <w:r>
        <w:t>Экология,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беременности</w:t>
      </w:r>
      <w:r>
        <w:rPr>
          <w:spacing w:val="-67"/>
        </w:rPr>
        <w:t xml:space="preserve"> </w:t>
      </w:r>
      <w:r>
        <w:t>и родов, а также некоторые инфекции</w:t>
      </w:r>
      <w:r>
        <w:rPr>
          <w:spacing w:val="1"/>
        </w:rPr>
        <w:t xml:space="preserve"> </w:t>
      </w:r>
      <w:r>
        <w:t>и</w:t>
      </w:r>
      <w:r>
        <w:tab/>
        <w:t>лекарственные</w:t>
      </w:r>
      <w:r>
        <w:tab/>
      </w:r>
      <w:r>
        <w:rPr>
          <w:spacing w:val="-1"/>
        </w:rPr>
        <w:t>средства,</w:t>
      </w:r>
      <w:r>
        <w:rPr>
          <w:spacing w:val="-68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препараты,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proofErr w:type="spellStart"/>
      <w:r>
        <w:t>вальпроевую</w:t>
      </w:r>
      <w:proofErr w:type="spellEnd"/>
      <w:r>
        <w:rPr>
          <w:spacing w:val="1"/>
        </w:rPr>
        <w:t xml:space="preserve"> </w:t>
      </w:r>
      <w:proofErr w:type="gramStart"/>
      <w:r>
        <w:t>кислоту</w:t>
      </w:r>
      <w:proofErr w:type="gramEnd"/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proofErr w:type="spellStart"/>
      <w:r>
        <w:t>эпилпесии</w:t>
      </w:r>
      <w:proofErr w:type="spellEnd"/>
      <w:r>
        <w:t>), влияют на формирование</w:t>
      </w:r>
      <w:r>
        <w:rPr>
          <w:spacing w:val="1"/>
        </w:rPr>
        <w:t xml:space="preserve"> </w:t>
      </w:r>
      <w:r>
        <w:t>головного мозга и изменяют развитие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ребенка.</w:t>
      </w:r>
    </w:p>
    <w:p w:rsidR="003F68DF" w:rsidRDefault="00470532">
      <w:pPr>
        <w:pStyle w:val="a3"/>
        <w:tabs>
          <w:tab w:val="left" w:pos="3043"/>
          <w:tab w:val="left" w:pos="3231"/>
        </w:tabs>
        <w:spacing w:before="1"/>
        <w:ind w:left="102" w:right="39" w:firstLine="708"/>
        <w:jc w:val="both"/>
      </w:pPr>
      <w:r>
        <w:t>По</w:t>
      </w:r>
      <w:r>
        <w:tab/>
      </w:r>
      <w:r>
        <w:rPr>
          <w:spacing w:val="-1"/>
        </w:rPr>
        <w:t>современному</w:t>
      </w:r>
      <w:r>
        <w:rPr>
          <w:spacing w:val="-68"/>
        </w:rPr>
        <w:t xml:space="preserve"> </w:t>
      </w:r>
      <w:r>
        <w:t>классификатору</w:t>
      </w:r>
      <w:r>
        <w:tab/>
      </w:r>
      <w:r>
        <w:tab/>
      </w:r>
      <w:proofErr w:type="gramStart"/>
      <w:r>
        <w:rPr>
          <w:spacing w:val="-1"/>
        </w:rPr>
        <w:t>психических</w:t>
      </w:r>
      <w:proofErr w:type="gramEnd"/>
    </w:p>
    <w:p w:rsidR="003F68DF" w:rsidRDefault="00470532">
      <w:pPr>
        <w:pStyle w:val="a3"/>
        <w:tabs>
          <w:tab w:val="left" w:pos="3180"/>
        </w:tabs>
        <w:ind w:left="102" w:right="38"/>
        <w:jc w:val="both"/>
      </w:pPr>
      <w:r>
        <w:t>расстройств,</w:t>
      </w:r>
      <w:r>
        <w:tab/>
      </w:r>
      <w:r>
        <w:rPr>
          <w:spacing w:val="-1"/>
        </w:rPr>
        <w:t>расстройство</w:t>
      </w:r>
      <w:r>
        <w:rPr>
          <w:spacing w:val="-68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состояний: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аутизм,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proofErr w:type="spellStart"/>
      <w:r>
        <w:t>Аспергера</w:t>
      </w:r>
      <w:proofErr w:type="spellEnd"/>
      <w:r>
        <w:t>,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proofErr w:type="spellStart"/>
      <w:r>
        <w:t>Ретта</w:t>
      </w:r>
      <w:proofErr w:type="spellEnd"/>
      <w:r>
        <w:t>,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proofErr w:type="spellStart"/>
      <w:r>
        <w:t>Хеллера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атипичный</w:t>
      </w:r>
      <w:r>
        <w:rPr>
          <w:spacing w:val="1"/>
        </w:rPr>
        <w:t xml:space="preserve"> </w:t>
      </w:r>
      <w:r>
        <w:t>аутизм.</w:t>
      </w:r>
    </w:p>
    <w:p w:rsidR="003F68DF" w:rsidRDefault="00470532">
      <w:pPr>
        <w:pStyle w:val="1"/>
        <w:tabs>
          <w:tab w:val="left" w:pos="3444"/>
        </w:tabs>
        <w:ind w:left="810"/>
        <w:jc w:val="left"/>
      </w:pPr>
      <w:r>
        <w:rPr>
          <w:color w:val="FF0000"/>
        </w:rPr>
        <w:t>ДЕТСКИЙ</w:t>
      </w:r>
      <w:r>
        <w:rPr>
          <w:color w:val="FF0000"/>
        </w:rPr>
        <w:tab/>
        <w:t>АУТИЗМ-</w:t>
      </w:r>
    </w:p>
    <w:p w:rsidR="003F68DF" w:rsidRDefault="00470532">
      <w:pPr>
        <w:pStyle w:val="a3"/>
        <w:ind w:left="102"/>
        <w:jc w:val="both"/>
      </w:pPr>
      <w:r>
        <w:t xml:space="preserve">заболевание,  </w:t>
      </w:r>
      <w:r>
        <w:rPr>
          <w:spacing w:val="2"/>
        </w:rPr>
        <w:t xml:space="preserve"> </w:t>
      </w:r>
      <w:r>
        <w:t xml:space="preserve">относящееся  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39"/>
        </w:rPr>
        <w:t xml:space="preserve"> </w:t>
      </w:r>
      <w:r>
        <w:t>общим</w:t>
      </w:r>
    </w:p>
    <w:p w:rsidR="003F68DF" w:rsidRDefault="00470532">
      <w:pPr>
        <w:pStyle w:val="a3"/>
        <w:tabs>
          <w:tab w:val="left" w:pos="1443"/>
          <w:tab w:val="left" w:pos="3348"/>
          <w:tab w:val="left" w:pos="3440"/>
        </w:tabs>
        <w:spacing w:before="74"/>
        <w:ind w:left="102" w:right="117"/>
        <w:jc w:val="both"/>
      </w:pPr>
      <w:r>
        <w:br w:type="column"/>
      </w:r>
      <w:r>
        <w:lastRenderedPageBreak/>
        <w:t>расстройствам психического развития,</w:t>
      </w:r>
      <w:r>
        <w:rPr>
          <w:spacing w:val="-67"/>
        </w:rPr>
        <w:t xml:space="preserve"> </w:t>
      </w:r>
      <w:r>
        <w:t>при</w:t>
      </w:r>
      <w:r>
        <w:tab/>
        <w:t>которых</w:t>
      </w:r>
      <w:r>
        <w:tab/>
        <w:t>отмечаются</w:t>
      </w:r>
      <w:r>
        <w:rPr>
          <w:spacing w:val="-68"/>
        </w:rPr>
        <w:t xml:space="preserve"> </w:t>
      </w:r>
      <w:r>
        <w:t>качественные</w:t>
      </w:r>
      <w:r>
        <w:tab/>
      </w:r>
      <w:r>
        <w:tab/>
        <w:t>нарушения</w:t>
      </w:r>
      <w:r>
        <w:rPr>
          <w:spacing w:val="-68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активности.</w:t>
      </w:r>
    </w:p>
    <w:p w:rsidR="003F68DF" w:rsidRDefault="00470532">
      <w:pPr>
        <w:pStyle w:val="1"/>
        <w:tabs>
          <w:tab w:val="left" w:pos="3446"/>
        </w:tabs>
        <w:ind w:left="810"/>
        <w:jc w:val="left"/>
      </w:pPr>
      <w:r>
        <w:rPr>
          <w:color w:val="FF0000"/>
        </w:rPr>
        <w:t>АТИПИЧНЫЙ</w:t>
      </w:r>
      <w:r>
        <w:rPr>
          <w:color w:val="FF0000"/>
        </w:rPr>
        <w:tab/>
        <w:t>АУТИЗМ-</w:t>
      </w:r>
    </w:p>
    <w:p w:rsidR="003F68DF" w:rsidRDefault="00470532">
      <w:pPr>
        <w:pStyle w:val="a3"/>
        <w:tabs>
          <w:tab w:val="left" w:pos="2128"/>
          <w:tab w:val="left" w:pos="2396"/>
          <w:tab w:val="left" w:pos="2867"/>
          <w:tab w:val="left" w:pos="3102"/>
          <w:tab w:val="left" w:pos="3438"/>
          <w:tab w:val="left" w:pos="3538"/>
          <w:tab w:val="left" w:pos="3719"/>
        </w:tabs>
        <w:ind w:left="102" w:right="116"/>
        <w:jc w:val="both"/>
      </w:pPr>
      <w:r>
        <w:t>одна из разновидностей заболеваний,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расстройств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атипичного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восприятия и понимания окружающей</w:t>
      </w:r>
      <w:r>
        <w:rPr>
          <w:spacing w:val="-67"/>
        </w:rPr>
        <w:t xml:space="preserve"> </w:t>
      </w:r>
      <w:r>
        <w:t>действительности,</w:t>
      </w:r>
      <w:r>
        <w:tab/>
      </w:r>
      <w:r>
        <w:tab/>
      </w:r>
      <w:r>
        <w:tab/>
        <w:t>стереотипные</w:t>
      </w:r>
      <w:r>
        <w:rPr>
          <w:spacing w:val="-68"/>
        </w:rPr>
        <w:t xml:space="preserve"> </w:t>
      </w:r>
      <w:r>
        <w:t>действия,</w:t>
      </w:r>
      <w:r>
        <w:tab/>
        <w:t>плохо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развитое</w:t>
      </w:r>
      <w:r>
        <w:rPr>
          <w:spacing w:val="-68"/>
        </w:rPr>
        <w:t xml:space="preserve"> </w:t>
      </w:r>
      <w:r>
        <w:t>воображение,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недостаток</w:t>
      </w:r>
      <w:r>
        <w:rPr>
          <w:spacing w:val="-68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сочетается</w:t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тяжелыми</w:t>
      </w:r>
      <w:r>
        <w:rPr>
          <w:spacing w:val="-68"/>
        </w:rPr>
        <w:t xml:space="preserve"> </w:t>
      </w:r>
      <w:r>
        <w:rPr>
          <w:spacing w:val="-1"/>
        </w:rPr>
        <w:t>специфическими</w:t>
      </w:r>
      <w:r>
        <w:rPr>
          <w:spacing w:val="-1"/>
        </w:rPr>
        <w:tab/>
      </w:r>
      <w:r>
        <w:rPr>
          <w:spacing w:val="-1"/>
        </w:rPr>
        <w:tab/>
      </w:r>
      <w:r>
        <w:t>расстройствами</w:t>
      </w:r>
      <w:r>
        <w:rPr>
          <w:spacing w:val="1"/>
        </w:rPr>
        <w:t xml:space="preserve"> </w:t>
      </w:r>
      <w:r>
        <w:t>развития речи и глубокой умственной</w:t>
      </w:r>
      <w:r>
        <w:rPr>
          <w:spacing w:val="1"/>
        </w:rPr>
        <w:t xml:space="preserve"> </w:t>
      </w:r>
      <w:r>
        <w:t>отсталостью.</w:t>
      </w:r>
    </w:p>
    <w:p w:rsidR="003F68DF" w:rsidRDefault="00470532">
      <w:pPr>
        <w:pStyle w:val="1"/>
        <w:tabs>
          <w:tab w:val="left" w:pos="2992"/>
          <w:tab w:val="left" w:pos="4623"/>
        </w:tabs>
        <w:spacing w:before="1"/>
        <w:ind w:left="810"/>
        <w:jc w:val="left"/>
      </w:pPr>
      <w:r>
        <w:rPr>
          <w:color w:val="FF0000"/>
        </w:rPr>
        <w:t>СИНДРОМ</w:t>
      </w:r>
      <w:r>
        <w:rPr>
          <w:color w:val="FF0000"/>
        </w:rPr>
        <w:tab/>
      </w:r>
      <w:proofErr w:type="spellStart"/>
      <w:r>
        <w:rPr>
          <w:color w:val="FF0000"/>
        </w:rPr>
        <w:t>РЕТТА</w:t>
      </w:r>
      <w:proofErr w:type="spellEnd"/>
      <w:r>
        <w:rPr>
          <w:color w:val="FF0000"/>
        </w:rPr>
        <w:tab/>
        <w:t>–</w:t>
      </w:r>
    </w:p>
    <w:p w:rsidR="003F68DF" w:rsidRDefault="00470532">
      <w:pPr>
        <w:pStyle w:val="a3"/>
        <w:tabs>
          <w:tab w:val="left" w:pos="3232"/>
        </w:tabs>
        <w:ind w:left="102" w:right="118"/>
        <w:jc w:val="both"/>
      </w:pPr>
      <w:r>
        <w:t>психоневрологическое</w:t>
      </w:r>
      <w:r>
        <w:rPr>
          <w:spacing w:val="1"/>
        </w:rPr>
        <w:t xml:space="preserve"> </w:t>
      </w:r>
      <w:r>
        <w:t>наследственное</w:t>
      </w:r>
      <w:r>
        <w:tab/>
      </w:r>
      <w:r>
        <w:rPr>
          <w:spacing w:val="-1"/>
        </w:rPr>
        <w:t>заболевание,</w:t>
      </w:r>
    </w:p>
    <w:p w:rsidR="003F68DF" w:rsidRDefault="00470532">
      <w:pPr>
        <w:pStyle w:val="a3"/>
        <w:tabs>
          <w:tab w:val="left" w:pos="3718"/>
        </w:tabs>
        <w:ind w:left="102" w:right="115"/>
        <w:jc w:val="both"/>
      </w:pPr>
      <w:proofErr w:type="gramStart"/>
      <w:r>
        <w:t>встречающееся</w:t>
      </w:r>
      <w:proofErr w:type="gramEnd"/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6-18</w:t>
      </w:r>
      <w:r>
        <w:rPr>
          <w:spacing w:val="-6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нормально,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потом у девочки начинают пропадать</w:t>
      </w:r>
      <w:r>
        <w:rPr>
          <w:spacing w:val="1"/>
        </w:rPr>
        <w:t xml:space="preserve"> </w:t>
      </w:r>
      <w:r>
        <w:t>приобретенные</w:t>
      </w:r>
      <w:r>
        <w:tab/>
        <w:t>речевые,</w:t>
      </w:r>
      <w:r>
        <w:rPr>
          <w:spacing w:val="-68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предметно-ролевые</w:t>
      </w:r>
      <w:r>
        <w:rPr>
          <w:spacing w:val="1"/>
        </w:rPr>
        <w:t xml:space="preserve"> </w:t>
      </w:r>
      <w:r>
        <w:t>навыки.</w:t>
      </w:r>
    </w:p>
    <w:p w:rsidR="003F68DF" w:rsidRDefault="003F68DF">
      <w:pPr>
        <w:jc w:val="both"/>
        <w:sectPr w:rsidR="003F68DF">
          <w:type w:val="continuous"/>
          <w:pgSz w:w="16840" w:h="11910" w:orient="landscape"/>
          <w:pgMar w:top="640" w:right="600" w:bottom="280" w:left="620" w:header="720" w:footer="720" w:gutter="0"/>
          <w:cols w:num="3" w:space="720" w:equalWidth="0">
            <w:col w:w="4803" w:space="565"/>
            <w:col w:w="4804" w:space="564"/>
            <w:col w:w="4884"/>
          </w:cols>
        </w:sectPr>
      </w:pPr>
    </w:p>
    <w:p w:rsidR="003F68DF" w:rsidRDefault="00470532">
      <w:pPr>
        <w:spacing w:before="74"/>
        <w:ind w:left="102"/>
        <w:jc w:val="both"/>
        <w:rPr>
          <w:sz w:val="28"/>
        </w:rPr>
      </w:pPr>
      <w:r>
        <w:rPr>
          <w:b/>
          <w:color w:val="FF0000"/>
          <w:sz w:val="28"/>
        </w:rPr>
        <w:lastRenderedPageBreak/>
        <w:t>СИНДРОМ</w:t>
      </w:r>
      <w:r>
        <w:rPr>
          <w:b/>
          <w:color w:val="FF0000"/>
          <w:spacing w:val="90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АСПЕРГЕРА</w:t>
      </w:r>
      <w:proofErr w:type="spellEnd"/>
      <w:r>
        <w:rPr>
          <w:b/>
          <w:color w:val="FF0000"/>
          <w:spacing w:val="94"/>
          <w:sz w:val="28"/>
        </w:rPr>
        <w:t xml:space="preserve"> </w:t>
      </w:r>
      <w:r>
        <w:rPr>
          <w:sz w:val="28"/>
        </w:rPr>
        <w:t>–</w:t>
      </w:r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данная</w:t>
      </w:r>
      <w:proofErr w:type="gramEnd"/>
    </w:p>
    <w:p w:rsidR="003F68DF" w:rsidRDefault="00470532">
      <w:pPr>
        <w:pStyle w:val="a3"/>
        <w:tabs>
          <w:tab w:val="left" w:pos="2145"/>
          <w:tab w:val="left" w:pos="2402"/>
          <w:tab w:val="left" w:pos="3037"/>
          <w:tab w:val="left" w:pos="3374"/>
        </w:tabs>
        <w:ind w:left="102" w:right="38"/>
        <w:jc w:val="both"/>
      </w:pPr>
      <w:r>
        <w:t>форма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проявляется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дефиците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tab/>
        <w:t>и</w:t>
      </w:r>
      <w:r>
        <w:tab/>
      </w:r>
      <w:r>
        <w:tab/>
      </w:r>
      <w:r>
        <w:rPr>
          <w:spacing w:val="-1"/>
        </w:rPr>
        <w:t>сверстниками,</w:t>
      </w:r>
      <w:r>
        <w:rPr>
          <w:spacing w:val="-68"/>
        </w:rPr>
        <w:t xml:space="preserve"> </w:t>
      </w:r>
      <w:r>
        <w:t>нарушениях</w:t>
      </w:r>
      <w:r>
        <w:tab/>
      </w:r>
      <w:r>
        <w:tab/>
        <w:t>в</w:t>
      </w:r>
      <w:r>
        <w:tab/>
      </w:r>
      <w:r>
        <w:tab/>
      </w:r>
      <w:r>
        <w:rPr>
          <w:spacing w:val="-1"/>
        </w:rPr>
        <w:t>восприятии</w:t>
      </w:r>
      <w:r>
        <w:rPr>
          <w:spacing w:val="-68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существенном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социуму.</w:t>
      </w:r>
    </w:p>
    <w:p w:rsidR="003F68DF" w:rsidRDefault="00470532">
      <w:pPr>
        <w:pStyle w:val="a3"/>
        <w:tabs>
          <w:tab w:val="left" w:pos="2952"/>
        </w:tabs>
        <w:ind w:left="102" w:right="39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синдром</w:t>
      </w:r>
      <w:r>
        <w:rPr>
          <w:spacing w:val="-67"/>
        </w:rPr>
        <w:t xml:space="preserve"> </w:t>
      </w:r>
      <w:proofErr w:type="spellStart"/>
      <w:r>
        <w:t>Аспергера</w:t>
      </w:r>
      <w:proofErr w:type="spellEnd"/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после пяти лет. Эти дети имеют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обделены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потенциалом,</w:t>
      </w:r>
      <w:r>
        <w:tab/>
      </w:r>
      <w:r>
        <w:rPr>
          <w:spacing w:val="-1"/>
        </w:rPr>
        <w:t>воображением,</w:t>
      </w:r>
      <w:r>
        <w:rPr>
          <w:spacing w:val="-68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понимать эмоции других людей. 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67"/>
        </w:rPr>
        <w:t xml:space="preserve"> </w:t>
      </w:r>
      <w:r>
        <w:t>взаимодействии с</w:t>
      </w:r>
      <w:r>
        <w:rPr>
          <w:spacing w:val="-2"/>
        </w:rPr>
        <w:t xml:space="preserve"> </w:t>
      </w:r>
      <w:r>
        <w:t>общением.</w:t>
      </w:r>
    </w:p>
    <w:p w:rsidR="003F68DF" w:rsidRDefault="00470532">
      <w:pPr>
        <w:pStyle w:val="1"/>
        <w:spacing w:before="1"/>
      </w:pPr>
      <w:r>
        <w:rPr>
          <w:color w:val="FF0000"/>
        </w:rPr>
        <w:t>О</w:t>
      </w:r>
      <w:r w:rsidR="001C0AD6">
        <w:rPr>
          <w:color w:val="FF0000"/>
        </w:rPr>
        <w:t>РГ</w:t>
      </w:r>
      <w:r>
        <w:rPr>
          <w:color w:val="FF0000"/>
        </w:rPr>
        <w:t xml:space="preserve">АНИЧЕСКИЙ     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 xml:space="preserve">АУТИЗМ     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–</w:t>
      </w:r>
    </w:p>
    <w:p w:rsidR="003F68DF" w:rsidRDefault="00470532">
      <w:pPr>
        <w:pStyle w:val="a3"/>
        <w:tabs>
          <w:tab w:val="left" w:pos="2194"/>
          <w:tab w:val="left" w:pos="2607"/>
          <w:tab w:val="left" w:pos="3995"/>
        </w:tabs>
        <w:ind w:left="102" w:right="38"/>
        <w:jc w:val="both"/>
      </w:pPr>
      <w:r>
        <w:t>формируется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следствии</w:t>
      </w:r>
      <w:proofErr w:type="gramEnd"/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ограничения</w:t>
      </w:r>
      <w:bookmarkStart w:id="0" w:name="_GoBack"/>
      <w:bookmarkEnd w:id="0"/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мозга</w:t>
      </w:r>
      <w:r>
        <w:rPr>
          <w:spacing w:val="-67"/>
        </w:rPr>
        <w:t xml:space="preserve"> </w:t>
      </w:r>
      <w:r>
        <w:t>вследствие</w:t>
      </w:r>
      <w:r>
        <w:tab/>
        <w:t>родовых</w:t>
      </w:r>
      <w:r>
        <w:tab/>
      </w:r>
      <w:r>
        <w:rPr>
          <w:spacing w:val="-1"/>
        </w:rPr>
        <w:t>травм,</w:t>
      </w:r>
      <w:r>
        <w:rPr>
          <w:spacing w:val="-68"/>
        </w:rPr>
        <w:t xml:space="preserve"> </w:t>
      </w:r>
      <w:r>
        <w:t>внутриутробных инфекций, гипоксии</w:t>
      </w:r>
      <w:r>
        <w:rPr>
          <w:spacing w:val="1"/>
        </w:rPr>
        <w:t xml:space="preserve"> </w:t>
      </w:r>
      <w:r>
        <w:t>новорожденных.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67"/>
        </w:rPr>
        <w:t xml:space="preserve"> </w:t>
      </w:r>
      <w:r>
        <w:t>психическая</w:t>
      </w:r>
      <w:r>
        <w:tab/>
      </w:r>
      <w:r>
        <w:tab/>
      </w:r>
      <w:r>
        <w:rPr>
          <w:spacing w:val="-1"/>
        </w:rPr>
        <w:t>заторможенность,</w:t>
      </w:r>
    </w:p>
    <w:p w:rsidR="003F68DF" w:rsidRDefault="00470532">
      <w:pPr>
        <w:pStyle w:val="a3"/>
        <w:tabs>
          <w:tab w:val="left" w:pos="2376"/>
          <w:tab w:val="left" w:pos="2695"/>
          <w:tab w:val="left" w:pos="4610"/>
        </w:tabs>
        <w:ind w:left="102" w:right="39"/>
        <w:jc w:val="both"/>
      </w:pPr>
      <w:r>
        <w:t>двигательная</w:t>
      </w:r>
      <w:r>
        <w:tab/>
      </w:r>
      <w:r>
        <w:tab/>
      </w:r>
      <w:r>
        <w:rPr>
          <w:spacing w:val="-1"/>
        </w:rPr>
        <w:t>недостаточность,</w:t>
      </w:r>
      <w:r>
        <w:rPr>
          <w:spacing w:val="-6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задержка</w:t>
      </w:r>
      <w:r>
        <w:tab/>
        <w:t>речевого</w:t>
      </w:r>
      <w:r>
        <w:tab/>
      </w:r>
      <w:r>
        <w:rPr>
          <w:spacing w:val="-4"/>
        </w:rPr>
        <w:t>и</w:t>
      </w:r>
      <w:r>
        <w:rPr>
          <w:spacing w:val="-68"/>
        </w:rPr>
        <w:t xml:space="preserve"> </w:t>
      </w:r>
      <w:r>
        <w:t>интеллектуального развития.</w:t>
      </w:r>
    </w:p>
    <w:p w:rsidR="003F68DF" w:rsidRDefault="00470532">
      <w:pPr>
        <w:pStyle w:val="1"/>
        <w:spacing w:before="74"/>
        <w:ind w:right="39"/>
        <w:rPr>
          <w:b w:val="0"/>
        </w:rPr>
      </w:pPr>
      <w:r>
        <w:rPr>
          <w:b w:val="0"/>
        </w:rPr>
        <w:br w:type="column"/>
      </w:r>
      <w:r>
        <w:rPr>
          <w:color w:val="FF0000"/>
        </w:rPr>
        <w:lastRenderedPageBreak/>
        <w:t>РАССТРОЙСТВО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АУТИСТИЧЕСКОГО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СПЕКТРА</w:t>
      </w:r>
      <w:r>
        <w:rPr>
          <w:color w:val="FF0000"/>
          <w:spacing w:val="17"/>
        </w:rPr>
        <w:t xml:space="preserve"> </w:t>
      </w:r>
      <w:r>
        <w:rPr>
          <w:b w:val="0"/>
        </w:rPr>
        <w:t>–</w:t>
      </w:r>
    </w:p>
    <w:p w:rsidR="003F68DF" w:rsidRDefault="00470532">
      <w:pPr>
        <w:pStyle w:val="a3"/>
        <w:tabs>
          <w:tab w:val="left" w:pos="3263"/>
        </w:tabs>
        <w:ind w:left="102" w:right="38"/>
        <w:jc w:val="both"/>
      </w:pPr>
      <w:r>
        <w:t>это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контакте,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общении, ограниченностью интереса к</w:t>
      </w:r>
      <w:r>
        <w:rPr>
          <w:spacing w:val="-67"/>
        </w:rPr>
        <w:t xml:space="preserve"> </w:t>
      </w:r>
      <w:r>
        <w:t>склонности</w:t>
      </w:r>
      <w:r>
        <w:tab/>
        <w:t>стереотипии</w:t>
      </w:r>
      <w:r>
        <w:rPr>
          <w:spacing w:val="-68"/>
        </w:rPr>
        <w:t xml:space="preserve"> </w:t>
      </w:r>
      <w:r>
        <w:t>(повторяющимся действиям, схемам).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проявляются мягкие признаки и</w:t>
      </w:r>
      <w:r>
        <w:rPr>
          <w:spacing w:val="1"/>
        </w:rPr>
        <w:t xml:space="preserve"> </w:t>
      </w:r>
      <w:r>
        <w:t>симптомы.</w:t>
      </w:r>
    </w:p>
    <w:p w:rsidR="003F68DF" w:rsidRDefault="00470532">
      <w:pPr>
        <w:pStyle w:val="a3"/>
        <w:tabs>
          <w:tab w:val="left" w:pos="1885"/>
          <w:tab w:val="left" w:pos="4489"/>
        </w:tabs>
        <w:spacing w:before="201"/>
        <w:ind w:left="102" w:right="38" w:firstLine="708"/>
        <w:jc w:val="both"/>
      </w:pP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proofErr w:type="spellStart"/>
      <w:r>
        <w:t>аутистом</w:t>
      </w:r>
      <w:proofErr w:type="spellEnd"/>
      <w:r>
        <w:t>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можно</w:t>
      </w:r>
      <w:r>
        <w:tab/>
        <w:t>рассчитывать</w:t>
      </w:r>
      <w:r>
        <w:tab/>
      </w:r>
      <w:r>
        <w:rPr>
          <w:spacing w:val="-3"/>
        </w:rPr>
        <w:t>на</w:t>
      </w:r>
      <w:r>
        <w:rPr>
          <w:spacing w:val="-68"/>
        </w:rPr>
        <w:t xml:space="preserve"> </w:t>
      </w:r>
      <w:r>
        <w:t>компрессорные возможности нервн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ребенка.</w:t>
      </w: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rPr>
          <w:sz w:val="30"/>
        </w:rPr>
      </w:pPr>
    </w:p>
    <w:p w:rsidR="003F68DF" w:rsidRDefault="003F68DF">
      <w:pPr>
        <w:pStyle w:val="a3"/>
        <w:spacing w:before="6"/>
        <w:rPr>
          <w:sz w:val="39"/>
        </w:rPr>
      </w:pPr>
    </w:p>
    <w:p w:rsidR="003F68DF" w:rsidRDefault="00470532" w:rsidP="00C117DE">
      <w:pPr>
        <w:spacing w:before="74"/>
        <w:ind w:left="452" w:right="966"/>
        <w:jc w:val="center"/>
        <w:rPr>
          <w:b/>
          <w:i/>
          <w:color w:val="16355C"/>
          <w:spacing w:val="-1"/>
          <w:sz w:val="24"/>
        </w:rPr>
      </w:pPr>
      <w:r>
        <w:br w:type="column"/>
      </w:r>
    </w:p>
    <w:p w:rsidR="00C117DE" w:rsidRDefault="00C117DE" w:rsidP="00C117DE">
      <w:pPr>
        <w:spacing w:before="74"/>
        <w:ind w:left="452" w:right="966"/>
        <w:jc w:val="center"/>
        <w:rPr>
          <w:b/>
          <w:i/>
          <w:color w:val="16355C"/>
          <w:spacing w:val="-1"/>
          <w:sz w:val="24"/>
        </w:rPr>
      </w:pPr>
    </w:p>
    <w:p w:rsidR="00C117DE" w:rsidRDefault="00C117DE" w:rsidP="00C117DE">
      <w:pPr>
        <w:spacing w:before="74"/>
        <w:ind w:left="452" w:right="966"/>
        <w:jc w:val="center"/>
        <w:rPr>
          <w:b/>
          <w:i/>
          <w:color w:val="16355C"/>
          <w:spacing w:val="-1"/>
          <w:sz w:val="24"/>
        </w:rPr>
      </w:pPr>
    </w:p>
    <w:p w:rsidR="00C117DE" w:rsidRDefault="00C117DE" w:rsidP="00C117DE">
      <w:pPr>
        <w:spacing w:before="74"/>
        <w:ind w:left="452" w:right="966"/>
        <w:jc w:val="center"/>
        <w:rPr>
          <w:b/>
          <w:i/>
          <w:color w:val="16355C"/>
          <w:spacing w:val="-1"/>
          <w:sz w:val="24"/>
        </w:rPr>
      </w:pPr>
    </w:p>
    <w:p w:rsidR="00C117DE" w:rsidRDefault="00C117DE" w:rsidP="00C117DE">
      <w:pPr>
        <w:spacing w:before="74"/>
        <w:ind w:left="452" w:right="966"/>
        <w:jc w:val="center"/>
        <w:rPr>
          <w:b/>
          <w:i/>
          <w:color w:val="16355C"/>
          <w:spacing w:val="-1"/>
          <w:sz w:val="24"/>
        </w:rPr>
      </w:pPr>
    </w:p>
    <w:p w:rsidR="00C117DE" w:rsidRDefault="00C117DE" w:rsidP="00C117DE">
      <w:pPr>
        <w:spacing w:before="74"/>
        <w:ind w:left="452" w:right="966"/>
        <w:jc w:val="center"/>
        <w:rPr>
          <w:b/>
          <w:i/>
          <w:sz w:val="23"/>
        </w:rPr>
      </w:pPr>
    </w:p>
    <w:p w:rsidR="003F68DF" w:rsidRDefault="00470532">
      <w:pPr>
        <w:ind w:left="452" w:right="908"/>
        <w:jc w:val="center"/>
        <w:rPr>
          <w:b/>
          <w:i/>
          <w:sz w:val="20"/>
        </w:rPr>
      </w:pPr>
      <w:r>
        <w:rPr>
          <w:b/>
          <w:i/>
          <w:sz w:val="20"/>
        </w:rPr>
        <w:t>Памятка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3"/>
          <w:sz w:val="20"/>
        </w:rPr>
        <w:t xml:space="preserve"> </w:t>
      </w:r>
      <w:r w:rsidR="00C117DE">
        <w:rPr>
          <w:b/>
          <w:i/>
          <w:sz w:val="20"/>
        </w:rPr>
        <w:t>педагогов</w:t>
      </w:r>
    </w:p>
    <w:p w:rsidR="003F68DF" w:rsidRDefault="003F68DF">
      <w:pPr>
        <w:pStyle w:val="a3"/>
        <w:rPr>
          <w:b/>
          <w:i/>
          <w:sz w:val="26"/>
        </w:rPr>
      </w:pPr>
    </w:p>
    <w:p w:rsidR="003F68DF" w:rsidRDefault="00470532">
      <w:pPr>
        <w:spacing w:line="276" w:lineRule="auto"/>
        <w:ind w:left="102" w:right="555"/>
        <w:jc w:val="center"/>
        <w:rPr>
          <w:b/>
          <w:i/>
          <w:sz w:val="40"/>
        </w:rPr>
      </w:pPr>
      <w:r>
        <w:rPr>
          <w:b/>
          <w:i/>
          <w:color w:val="FF0000"/>
          <w:sz w:val="40"/>
        </w:rPr>
        <w:t>Что нужно знать об</w:t>
      </w:r>
      <w:r>
        <w:rPr>
          <w:b/>
          <w:i/>
          <w:color w:val="FF0000"/>
          <w:spacing w:val="-98"/>
          <w:sz w:val="40"/>
        </w:rPr>
        <w:t xml:space="preserve"> </w:t>
      </w:r>
      <w:r>
        <w:rPr>
          <w:b/>
          <w:i/>
          <w:color w:val="FF0000"/>
          <w:sz w:val="40"/>
        </w:rPr>
        <w:t>аутизме</w:t>
      </w:r>
    </w:p>
    <w:p w:rsidR="003F68DF" w:rsidRDefault="003F68DF">
      <w:pPr>
        <w:pStyle w:val="a3"/>
        <w:rPr>
          <w:b/>
          <w:i/>
          <w:sz w:val="20"/>
        </w:rPr>
      </w:pPr>
    </w:p>
    <w:p w:rsidR="003F68DF" w:rsidRDefault="003F68DF">
      <w:pPr>
        <w:pStyle w:val="a3"/>
        <w:rPr>
          <w:b/>
          <w:i/>
          <w:sz w:val="20"/>
        </w:rPr>
      </w:pPr>
    </w:p>
    <w:p w:rsidR="003F68DF" w:rsidRDefault="003F68DF">
      <w:pPr>
        <w:pStyle w:val="a3"/>
        <w:rPr>
          <w:b/>
          <w:i/>
          <w:sz w:val="20"/>
        </w:rPr>
      </w:pPr>
    </w:p>
    <w:p w:rsidR="003F68DF" w:rsidRDefault="003F68DF">
      <w:pPr>
        <w:pStyle w:val="a3"/>
        <w:rPr>
          <w:b/>
          <w:i/>
          <w:sz w:val="20"/>
        </w:rPr>
      </w:pPr>
    </w:p>
    <w:p w:rsidR="003F68DF" w:rsidRDefault="003F68DF">
      <w:pPr>
        <w:pStyle w:val="a3"/>
        <w:rPr>
          <w:b/>
          <w:i/>
          <w:sz w:val="20"/>
        </w:rPr>
      </w:pPr>
    </w:p>
    <w:p w:rsidR="003F68DF" w:rsidRDefault="00470532">
      <w:pPr>
        <w:pStyle w:val="a3"/>
        <w:spacing w:before="8"/>
        <w:rPr>
          <w:b/>
          <w:i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7622031</wp:posOffset>
            </wp:positionH>
            <wp:positionV relativeFrom="paragraph">
              <wp:posOffset>110516</wp:posOffset>
            </wp:positionV>
            <wp:extent cx="2404189" cy="18459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89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8DF" w:rsidRDefault="003F68DF">
      <w:pPr>
        <w:pStyle w:val="a3"/>
        <w:rPr>
          <w:b/>
          <w:i/>
          <w:sz w:val="44"/>
        </w:rPr>
      </w:pPr>
    </w:p>
    <w:p w:rsidR="003F68DF" w:rsidRDefault="003F68DF">
      <w:pPr>
        <w:pStyle w:val="a3"/>
        <w:rPr>
          <w:b/>
          <w:i/>
          <w:sz w:val="44"/>
        </w:rPr>
      </w:pPr>
    </w:p>
    <w:p w:rsidR="003F68DF" w:rsidRDefault="003F68DF">
      <w:pPr>
        <w:pStyle w:val="a3"/>
        <w:rPr>
          <w:b/>
          <w:i/>
          <w:sz w:val="44"/>
        </w:rPr>
      </w:pPr>
    </w:p>
    <w:p w:rsidR="003F68DF" w:rsidRDefault="003F68DF">
      <w:pPr>
        <w:pStyle w:val="a3"/>
        <w:rPr>
          <w:b/>
          <w:i/>
          <w:sz w:val="44"/>
        </w:rPr>
      </w:pPr>
    </w:p>
    <w:p w:rsidR="003F68DF" w:rsidRDefault="003F68DF">
      <w:pPr>
        <w:spacing w:before="350"/>
        <w:ind w:left="452" w:right="905"/>
        <w:jc w:val="center"/>
        <w:rPr>
          <w:b/>
          <w:sz w:val="24"/>
        </w:rPr>
      </w:pPr>
    </w:p>
    <w:sectPr w:rsidR="003F68DF">
      <w:pgSz w:w="16840" w:h="11910" w:orient="landscape"/>
      <w:pgMar w:top="640" w:right="600" w:bottom="280" w:left="620" w:header="720" w:footer="720" w:gutter="0"/>
      <w:cols w:num="3" w:space="720" w:equalWidth="0">
        <w:col w:w="4802" w:space="566"/>
        <w:col w:w="4804" w:space="1004"/>
        <w:col w:w="44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68DF"/>
    <w:rsid w:val="001C0AD6"/>
    <w:rsid w:val="003F68DF"/>
    <w:rsid w:val="00470532"/>
    <w:rsid w:val="00BD1928"/>
    <w:rsid w:val="00C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Екатерина</cp:lastModifiedBy>
  <cp:revision>4</cp:revision>
  <dcterms:created xsi:type="dcterms:W3CDTF">2023-10-03T11:44:00Z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2020-05-25T00:00:00Z</vt:filetime>
  </property>
</Properties>
</file>